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A" w:rsidRDefault="00F1294A" w:rsidP="00536B3C">
      <w:pPr>
        <w:rPr>
          <w:highlight w:val="yellow"/>
        </w:rPr>
      </w:pPr>
    </w:p>
    <w:p w:rsidR="00F1294A" w:rsidRDefault="00F1294A" w:rsidP="00F1294A">
      <w:r>
        <w:t xml:space="preserve">Companies that you can order pecan traps and lures. </w:t>
      </w:r>
      <w:proofErr w:type="gramStart"/>
      <w:r>
        <w:t>Listed below.</w:t>
      </w:r>
      <w:proofErr w:type="gramEnd"/>
    </w:p>
    <w:p w:rsidR="003F46C4" w:rsidRDefault="00F1294A" w:rsidP="003F46C4">
      <w:r w:rsidRPr="00F1294A">
        <w:t>P</w:t>
      </w:r>
      <w:r>
        <w:t xml:space="preserve">ecan </w:t>
      </w:r>
      <w:r w:rsidRPr="00F1294A">
        <w:t>N</w:t>
      </w:r>
      <w:r>
        <w:t xml:space="preserve">ut </w:t>
      </w:r>
      <w:proofErr w:type="spellStart"/>
      <w:r w:rsidRPr="00F1294A">
        <w:t>C</w:t>
      </w:r>
      <w:r>
        <w:t>asebearer</w:t>
      </w:r>
      <w:proofErr w:type="spellEnd"/>
      <w:r w:rsidRPr="00F1294A">
        <w:t xml:space="preserve"> </w:t>
      </w:r>
      <w:r>
        <w:t xml:space="preserve">(PNC) first generation </w:t>
      </w:r>
      <w:proofErr w:type="gramStart"/>
      <w:r>
        <w:t>are</w:t>
      </w:r>
      <w:proofErr w:type="gramEnd"/>
      <w:r>
        <w:t xml:space="preserve"> usually active in Late April to Early May. Once the pest is caught it is best to spray 5 days later. Second generation of insects is active in June but normally not treated.</w:t>
      </w:r>
      <w:r w:rsidR="003F46C4">
        <w:t xml:space="preserve"> Trees can be </w:t>
      </w:r>
      <w:proofErr w:type="spellStart"/>
      <w:r w:rsidR="003F46C4">
        <w:t>srayed</w:t>
      </w:r>
      <w:proofErr w:type="spellEnd"/>
      <w:r w:rsidR="003F46C4">
        <w:t xml:space="preserve"> with: </w:t>
      </w:r>
      <w:proofErr w:type="spellStart"/>
      <w:r w:rsidR="003F46C4" w:rsidRPr="003F46C4">
        <w:rPr>
          <w:i/>
        </w:rPr>
        <w:t>Sp</w:t>
      </w:r>
      <w:r w:rsidR="003F46C4" w:rsidRPr="003F46C4">
        <w:rPr>
          <w:i/>
        </w:rPr>
        <w:t>inosad</w:t>
      </w:r>
      <w:proofErr w:type="spellEnd"/>
      <w:r w:rsidR="003F46C4">
        <w:t xml:space="preserve">, </w:t>
      </w:r>
      <w:r w:rsidR="003F46C4">
        <w:t>Livestock grazing permitted.</w:t>
      </w:r>
    </w:p>
    <w:p w:rsidR="003F46C4" w:rsidRPr="003F46C4" w:rsidRDefault="003F46C4" w:rsidP="003F46C4">
      <w:pPr>
        <w:rPr>
          <w:b/>
        </w:rPr>
      </w:pPr>
      <w:r w:rsidRPr="003F46C4">
        <w:rPr>
          <w:b/>
        </w:rPr>
        <w:t>Trade Name:</w:t>
      </w:r>
      <w:r w:rsidRPr="003F46C4">
        <w:rPr>
          <w:b/>
        </w:rPr>
        <w:tab/>
      </w:r>
      <w:r w:rsidRPr="003F46C4">
        <w:rPr>
          <w:b/>
        </w:rPr>
        <w:tab/>
        <w:t>Per 100 gallons</w:t>
      </w:r>
      <w:r w:rsidRPr="003F46C4">
        <w:rPr>
          <w:b/>
        </w:rPr>
        <w:tab/>
      </w:r>
      <w:r w:rsidRPr="003F46C4">
        <w:rPr>
          <w:b/>
        </w:rPr>
        <w:tab/>
      </w:r>
      <w:proofErr w:type="gramStart"/>
      <w:r w:rsidRPr="003F46C4">
        <w:rPr>
          <w:b/>
        </w:rPr>
        <w:t>Per</w:t>
      </w:r>
      <w:proofErr w:type="gramEnd"/>
      <w:r w:rsidRPr="003F46C4">
        <w:rPr>
          <w:b/>
        </w:rPr>
        <w:t xml:space="preserve"> acre</w:t>
      </w:r>
    </w:p>
    <w:p w:rsidR="003F46C4" w:rsidRDefault="003F46C4" w:rsidP="003F46C4">
      <w:r>
        <w:t xml:space="preserve">Entrust*                              0.3-0.75 </w:t>
      </w:r>
      <w:proofErr w:type="spellStart"/>
      <w:r>
        <w:t>oz</w:t>
      </w:r>
      <w:proofErr w:type="spellEnd"/>
      <w:r>
        <w:t xml:space="preserve">          </w:t>
      </w:r>
      <w:r>
        <w:tab/>
      </w:r>
      <w:r>
        <w:t xml:space="preserve"> 1.25-3 </w:t>
      </w:r>
      <w:proofErr w:type="spellStart"/>
      <w:r>
        <w:t>oz</w:t>
      </w:r>
      <w:proofErr w:type="spellEnd"/>
    </w:p>
    <w:p w:rsidR="00F1294A" w:rsidRPr="00F1294A" w:rsidRDefault="003F46C4" w:rsidP="003F46C4">
      <w:proofErr w:type="spellStart"/>
      <w:r>
        <w:t>SpinTor</w:t>
      </w:r>
      <w:proofErr w:type="spellEnd"/>
      <w:r>
        <w:t xml:space="preserve">® 2SC                                                     </w:t>
      </w:r>
      <w:r>
        <w:tab/>
      </w:r>
      <w:r>
        <w:t xml:space="preserve">4-10 </w:t>
      </w:r>
      <w:proofErr w:type="spellStart"/>
      <w:r>
        <w:t>oz</w:t>
      </w:r>
      <w:proofErr w:type="spellEnd"/>
    </w:p>
    <w:p w:rsidR="00F1294A" w:rsidRPr="00F1294A" w:rsidRDefault="00F1294A" w:rsidP="00F1294A">
      <w:pPr>
        <w:spacing w:after="0"/>
      </w:pPr>
      <w:r w:rsidRPr="00F1294A">
        <w:t xml:space="preserve">Southern Nut 'n Tree Equipment, </w:t>
      </w:r>
      <w:proofErr w:type="spellStart"/>
      <w:r w:rsidRPr="00F1294A">
        <w:t>Inc</w:t>
      </w:r>
      <w:proofErr w:type="spellEnd"/>
      <w:r w:rsidRPr="00F1294A">
        <w:t xml:space="preserve"> and PPI</w:t>
      </w:r>
    </w:p>
    <w:p w:rsidR="00F1294A" w:rsidRPr="00F1294A" w:rsidRDefault="00F1294A" w:rsidP="00F1294A">
      <w:pPr>
        <w:spacing w:after="0"/>
      </w:pPr>
      <w:r w:rsidRPr="00F1294A">
        <w:t>324 SH 16 South</w:t>
      </w:r>
    </w:p>
    <w:p w:rsidR="00F1294A" w:rsidRPr="00F1294A" w:rsidRDefault="00F1294A" w:rsidP="00F1294A">
      <w:pPr>
        <w:spacing w:after="0"/>
      </w:pPr>
      <w:r w:rsidRPr="00F1294A">
        <w:t>Goldthwaite, TX 76844</w:t>
      </w:r>
    </w:p>
    <w:p w:rsidR="00F1294A" w:rsidRPr="00F1294A" w:rsidRDefault="00F1294A" w:rsidP="00F1294A">
      <w:pPr>
        <w:spacing w:after="0"/>
      </w:pPr>
      <w:r w:rsidRPr="00F1294A">
        <w:t>1-800-527-1825</w:t>
      </w:r>
      <w:bookmarkStart w:id="0" w:name="_GoBack"/>
      <w:bookmarkEnd w:id="0"/>
    </w:p>
    <w:p w:rsidR="00F1294A" w:rsidRPr="00F1294A" w:rsidRDefault="00F1294A" w:rsidP="00F1294A">
      <w:pPr>
        <w:spacing w:after="0"/>
      </w:pPr>
      <w:r w:rsidRPr="00F1294A">
        <w:t>Fax: 325-938-5490</w:t>
      </w:r>
    </w:p>
    <w:p w:rsidR="00F1294A" w:rsidRPr="00F1294A" w:rsidRDefault="00F1294A" w:rsidP="00F1294A">
      <w:pPr>
        <w:spacing w:after="0"/>
      </w:pPr>
      <w:r w:rsidRPr="00F1294A">
        <w:t xml:space="preserve">E-mail: </w:t>
      </w:r>
      <w:hyperlink r:id="rId6" w:history="1">
        <w:r w:rsidRPr="00F1294A">
          <w:rPr>
            <w:rStyle w:val="Hyperlink"/>
          </w:rPr>
          <w:t>sales@pecans.com</w:t>
        </w:r>
      </w:hyperlink>
      <w:r w:rsidRPr="00F1294A">
        <w:t xml:space="preserve"> </w:t>
      </w:r>
    </w:p>
    <w:p w:rsidR="00F1294A" w:rsidRPr="00F1294A" w:rsidRDefault="00F1294A" w:rsidP="00F1294A">
      <w:pPr>
        <w:spacing w:after="0"/>
      </w:pPr>
    </w:p>
    <w:p w:rsidR="00E673C0" w:rsidRPr="00F1294A" w:rsidRDefault="00E673C0" w:rsidP="00F1294A">
      <w:pPr>
        <w:spacing w:after="0"/>
      </w:pPr>
      <w:r w:rsidRPr="00F1294A">
        <w:t>Oliver Pecan Co. Inc.</w:t>
      </w:r>
    </w:p>
    <w:p w:rsidR="00E673C0" w:rsidRPr="00F1294A" w:rsidRDefault="00E673C0" w:rsidP="00F1294A">
      <w:pPr>
        <w:spacing w:after="0"/>
      </w:pPr>
      <w:r w:rsidRPr="00F1294A">
        <w:t>1402 W. Wallace, San Saba, TX 76877</w:t>
      </w:r>
    </w:p>
    <w:p w:rsidR="00E673C0" w:rsidRPr="00F1294A" w:rsidRDefault="00E673C0" w:rsidP="00F1294A">
      <w:pPr>
        <w:spacing w:after="0"/>
      </w:pPr>
      <w:r w:rsidRPr="00F1294A">
        <w:t>800-657-9291</w:t>
      </w:r>
    </w:p>
    <w:p w:rsidR="00F1294A" w:rsidRPr="00F1294A" w:rsidRDefault="00E673C0" w:rsidP="00F1294A">
      <w:pPr>
        <w:spacing w:after="0"/>
      </w:pPr>
      <w:r w:rsidRPr="00F1294A">
        <w:t xml:space="preserve">E-mail: </w:t>
      </w:r>
      <w:hyperlink r:id="rId7" w:history="1">
        <w:r w:rsidR="00F1294A" w:rsidRPr="00F1294A">
          <w:rPr>
            <w:rStyle w:val="Hyperlink"/>
          </w:rPr>
          <w:t>soliver@centex.net</w:t>
        </w:r>
      </w:hyperlink>
      <w:r w:rsidR="00F1294A" w:rsidRPr="00F1294A">
        <w:t xml:space="preserve"> </w:t>
      </w:r>
    </w:p>
    <w:p w:rsidR="00F1294A" w:rsidRPr="00F1294A" w:rsidRDefault="00F1294A" w:rsidP="00F1294A">
      <w:pPr>
        <w:spacing w:after="0"/>
      </w:pPr>
    </w:p>
    <w:p w:rsidR="00E673C0" w:rsidRPr="00F1294A" w:rsidRDefault="00E673C0" w:rsidP="00F1294A">
      <w:pPr>
        <w:spacing w:after="0"/>
      </w:pPr>
      <w:r w:rsidRPr="00F1294A">
        <w:t>Pape Pecan House</w:t>
      </w:r>
    </w:p>
    <w:p w:rsidR="00E673C0" w:rsidRPr="00F1294A" w:rsidRDefault="00E673C0" w:rsidP="00F1294A">
      <w:pPr>
        <w:spacing w:after="0"/>
      </w:pPr>
      <w:r w:rsidRPr="00F1294A">
        <w:t>P.O. Box 1281</w:t>
      </w:r>
    </w:p>
    <w:p w:rsidR="00E673C0" w:rsidRPr="00F1294A" w:rsidRDefault="00E673C0" w:rsidP="00F1294A">
      <w:pPr>
        <w:spacing w:after="0"/>
      </w:pPr>
      <w:r w:rsidRPr="00F1294A">
        <w:t>101 S. Hwy 123 Bypass</w:t>
      </w:r>
    </w:p>
    <w:p w:rsidR="00E673C0" w:rsidRPr="00F1294A" w:rsidRDefault="00E673C0" w:rsidP="00F1294A">
      <w:pPr>
        <w:spacing w:after="0"/>
      </w:pPr>
      <w:r w:rsidRPr="00F1294A">
        <w:t>Seguin, TX 78155</w:t>
      </w:r>
    </w:p>
    <w:p w:rsidR="00F1294A" w:rsidRPr="00F1294A" w:rsidRDefault="00E673C0" w:rsidP="00F1294A">
      <w:pPr>
        <w:spacing w:after="0"/>
      </w:pPr>
      <w:proofErr w:type="spellStart"/>
      <w:r w:rsidRPr="00F1294A">
        <w:t>Ph</w:t>
      </w:r>
      <w:proofErr w:type="spellEnd"/>
      <w:r w:rsidRPr="00F1294A">
        <w:t>:  830-379-7442</w:t>
      </w:r>
    </w:p>
    <w:p w:rsidR="00F1294A" w:rsidRPr="00F1294A" w:rsidRDefault="00F1294A" w:rsidP="00F1294A">
      <w:pPr>
        <w:spacing w:after="0"/>
      </w:pPr>
    </w:p>
    <w:p w:rsidR="00E673C0" w:rsidRPr="00F1294A" w:rsidRDefault="00E673C0" w:rsidP="00F1294A">
      <w:pPr>
        <w:spacing w:after="0"/>
      </w:pPr>
      <w:proofErr w:type="spellStart"/>
      <w:r w:rsidRPr="00F1294A">
        <w:t>Trece</w:t>
      </w:r>
      <w:proofErr w:type="spellEnd"/>
      <w:r w:rsidRPr="00F1294A">
        <w:t xml:space="preserve"> – for bulk orders only</w:t>
      </w:r>
    </w:p>
    <w:p w:rsidR="00E673C0" w:rsidRPr="00F1294A" w:rsidRDefault="00E673C0" w:rsidP="00F1294A">
      <w:pPr>
        <w:spacing w:after="0"/>
      </w:pPr>
      <w:r w:rsidRPr="00F1294A">
        <w:t>P.O. Box 129</w:t>
      </w:r>
    </w:p>
    <w:p w:rsidR="00E673C0" w:rsidRPr="00F1294A" w:rsidRDefault="00E673C0" w:rsidP="00F1294A">
      <w:pPr>
        <w:spacing w:after="0"/>
      </w:pPr>
      <w:r w:rsidRPr="00F1294A">
        <w:t>Adair, OK 74330</w:t>
      </w:r>
    </w:p>
    <w:p w:rsidR="00E673C0" w:rsidRPr="00F1294A" w:rsidRDefault="00E673C0" w:rsidP="00F1294A">
      <w:pPr>
        <w:spacing w:after="0"/>
      </w:pPr>
      <w:proofErr w:type="spellStart"/>
      <w:r w:rsidRPr="00F1294A">
        <w:t>Ph</w:t>
      </w:r>
      <w:proofErr w:type="spellEnd"/>
      <w:r w:rsidRPr="00F1294A">
        <w:t>: 918-785-3061</w:t>
      </w:r>
    </w:p>
    <w:p w:rsidR="00E673C0" w:rsidRPr="00F1294A" w:rsidRDefault="00E673C0" w:rsidP="00F1294A">
      <w:pPr>
        <w:spacing w:after="0"/>
      </w:pPr>
      <w:r w:rsidRPr="00F1294A">
        <w:t>Fax: 918-785-3063</w:t>
      </w:r>
    </w:p>
    <w:p w:rsidR="00E673C0" w:rsidRPr="00F1294A" w:rsidRDefault="00E673C0" w:rsidP="00F1294A">
      <w:pPr>
        <w:spacing w:after="0"/>
      </w:pPr>
      <w:r w:rsidRPr="00F1294A">
        <w:t>Email: custserv@trece.com</w:t>
      </w:r>
    </w:p>
    <w:p w:rsidR="00F1294A" w:rsidRPr="00F1294A" w:rsidRDefault="00F1294A" w:rsidP="00F1294A">
      <w:pPr>
        <w:spacing w:after="0"/>
      </w:pPr>
      <w:r w:rsidRPr="00F1294A">
        <w:t>Order Center: 866-785-1313</w:t>
      </w:r>
    </w:p>
    <w:p w:rsidR="000608FB" w:rsidRPr="00F1294A" w:rsidRDefault="00E673C0" w:rsidP="00F1294A">
      <w:pPr>
        <w:spacing w:after="0"/>
      </w:pPr>
      <w:r w:rsidRPr="00F1294A">
        <w:t>http://www.trece.com</w:t>
      </w:r>
    </w:p>
    <w:sectPr w:rsidR="000608FB" w:rsidRPr="00F1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45C"/>
    <w:multiLevelType w:val="hybridMultilevel"/>
    <w:tmpl w:val="3BB0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0A96"/>
    <w:multiLevelType w:val="hybridMultilevel"/>
    <w:tmpl w:val="A84E61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0"/>
    <w:rsid w:val="000608FB"/>
    <w:rsid w:val="003F46C4"/>
    <w:rsid w:val="00536B3C"/>
    <w:rsid w:val="00E673C0"/>
    <w:rsid w:val="00F1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iver@cente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pec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2018-06-11T18:23:00Z</dcterms:created>
  <dcterms:modified xsi:type="dcterms:W3CDTF">2018-06-11T18:58:00Z</dcterms:modified>
</cp:coreProperties>
</file>